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1CC79" w14:textId="77777777" w:rsidR="00BF3E1D" w:rsidRDefault="00BF3E1D" w:rsidP="00C84573">
      <w:pPr>
        <w:jc w:val="both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</w:p>
    <w:p w14:paraId="78158A35" w14:textId="07DE9A4A" w:rsidR="00535E9B" w:rsidRDefault="00C84573" w:rsidP="00C84573">
      <w:pPr>
        <w:jc w:val="both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3</w:t>
      </w:r>
      <w:r w:rsidR="00DA78D2">
        <w:rPr>
          <w:rFonts w:ascii="Verdana" w:eastAsia="Verdana" w:hAnsi="Verdana" w:cs="Times New Roman"/>
          <w:b/>
        </w:rPr>
        <w:t xml:space="preserve"> DO ZAPROSZENIA</w:t>
      </w:r>
      <w:r w:rsidR="003964B5">
        <w:rPr>
          <w:rFonts w:ascii="Verdana" w:eastAsia="Verdana" w:hAnsi="Verdana" w:cs="Times New Roman"/>
          <w:b/>
        </w:rPr>
        <w:t xml:space="preserve"> - </w:t>
      </w:r>
      <w:r w:rsidRPr="00C84573">
        <w:rPr>
          <w:rFonts w:ascii="Verdana" w:eastAsia="Verdana" w:hAnsi="Verdana" w:cs="Times New Roman"/>
          <w:b/>
        </w:rPr>
        <w:t>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48F79F11" w:rsidR="00B67D39" w:rsidRPr="006B56FD" w:rsidRDefault="00DA78D2" w:rsidP="00542165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u w:val="single"/>
              </w:rPr>
              <w:t xml:space="preserve">Dane podmiotu biorącego udział w WKR (dalej: </w:t>
            </w:r>
            <w:r w:rsidR="004F13C9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  <w:r>
              <w:rPr>
                <w:rFonts w:asciiTheme="minorHAnsi" w:hAnsiTheme="minorHAnsi" w:cstheme="minorHAnsi"/>
                <w:b/>
                <w:i/>
                <w:iCs/>
                <w:u w:val="single"/>
              </w:rPr>
              <w:t>)</w:t>
            </w:r>
          </w:p>
          <w:p w14:paraId="1B08FF11" w14:textId="1122C6E6" w:rsidR="00B67D39" w:rsidRDefault="00B67D39" w:rsidP="00542165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42165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542165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542165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542165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42165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42165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0C7B5A9A" w:rsidR="00B67D39" w:rsidRPr="006B56FD" w:rsidRDefault="00DA78D2" w:rsidP="00542165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>Organizator WKR:</w:t>
            </w:r>
          </w:p>
          <w:p w14:paraId="68AB066A" w14:textId="77777777" w:rsidR="00216862" w:rsidRDefault="00216862" w:rsidP="0054216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  <w:p w14:paraId="193E40B5" w14:textId="50D724C9" w:rsidR="00B67D39" w:rsidRPr="006B56FD" w:rsidRDefault="00B67D39" w:rsidP="0054216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6D8874" w14:textId="1AC34913" w:rsidR="00C84573" w:rsidRDefault="00E60CA5" w:rsidP="00E60CA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Ul. Garbarska 21A </w:t>
            </w:r>
          </w:p>
          <w:p w14:paraId="0445261E" w14:textId="620F6A4A" w:rsidR="00E60CA5" w:rsidRPr="006B56FD" w:rsidRDefault="00E60CA5" w:rsidP="00E60CA5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>20-340 Lublin</w:t>
            </w:r>
          </w:p>
          <w:p w14:paraId="3F4CA6ED" w14:textId="0D6DD05D" w:rsidR="00B67D39" w:rsidRPr="006B56FD" w:rsidRDefault="00B67D39" w:rsidP="0054216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D4F8B73" w:rsidR="00381365" w:rsidRDefault="00635308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O</w:t>
      </w:r>
      <w:r w:rsidR="008B1921">
        <w:rPr>
          <w:rFonts w:cstheme="minorHAnsi"/>
          <w:b/>
          <w:szCs w:val="18"/>
        </w:rPr>
        <w:t>ŚWIADCZENIE O BRAKU PODSTAW WYKLUCZENIA</w:t>
      </w:r>
    </w:p>
    <w:p w14:paraId="1FA5B716" w14:textId="76AD294F" w:rsidR="008B1921" w:rsidRPr="00B67D39" w:rsidRDefault="008B1921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NA PODSTAWIE PRZESŁANEK WSKAZANYCH W PRZEPISACH USTAWY O SZCZEGÓLNYCH ROZWIĄZANIACH W ZAKRESIE PRZECIWDZIAŁANIU WSPIERANIA AGRESJI NA UKRAINĘ ORAZ ROZPORZĄDZENIA (UE) 2022/576 Z DNIA 8 KWIETNIA 2022 R.</w:t>
      </w:r>
    </w:p>
    <w:p w14:paraId="7538C062" w14:textId="77777777" w:rsidR="00B57A51" w:rsidRDefault="00B57A51" w:rsidP="00A62B4C">
      <w:pPr>
        <w:rPr>
          <w:rFonts w:eastAsia="Verdana" w:cs="Times New Roman"/>
          <w:szCs w:val="18"/>
        </w:rPr>
      </w:pPr>
    </w:p>
    <w:p w14:paraId="374FBE27" w14:textId="31793B86" w:rsidR="00A62B4C" w:rsidRDefault="00B57A51" w:rsidP="00A62B4C">
      <w:pPr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Oświadczenie U</w:t>
      </w:r>
      <w:r w:rsidRPr="00B57A51">
        <w:rPr>
          <w:rFonts w:eastAsia="Verdana" w:cs="Times New Roman"/>
          <w:szCs w:val="18"/>
        </w:rPr>
        <w:t>czestnika WKR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12ED4F6F" w14:textId="77777777" w:rsidR="00B57A51" w:rsidRPr="00B67D39" w:rsidRDefault="00B57A51" w:rsidP="00A62B4C">
      <w:pPr>
        <w:rPr>
          <w:rFonts w:eastAsia="Verdana" w:cs="Times New Roman"/>
          <w:szCs w:val="18"/>
        </w:rPr>
      </w:pPr>
    </w:p>
    <w:p w14:paraId="45E0F981" w14:textId="3B1211C8" w:rsidR="00A62B4C" w:rsidRDefault="00B57A51" w:rsidP="00A62B4C">
      <w:pPr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Na potrzeby wstępnych</w:t>
      </w:r>
      <w:r w:rsidR="00635308" w:rsidRPr="00635308">
        <w:rPr>
          <w:rFonts w:cstheme="minorHAnsi"/>
          <w:szCs w:val="18"/>
          <w:lang w:eastAsia="pl-PL"/>
        </w:rPr>
        <w:t xml:space="preserve"> konsultacj</w:t>
      </w:r>
      <w:r>
        <w:rPr>
          <w:rFonts w:cstheme="minorHAnsi"/>
          <w:szCs w:val="18"/>
          <w:lang w:eastAsia="pl-PL"/>
        </w:rPr>
        <w:t>i rynkowych</w:t>
      </w:r>
      <w:r w:rsidR="00635308">
        <w:rPr>
          <w:rFonts w:cstheme="minorHAnsi"/>
          <w:szCs w:val="18"/>
          <w:lang w:eastAsia="pl-PL"/>
        </w:rPr>
        <w:t xml:space="preserve"> pod nazwą</w:t>
      </w:r>
      <w:r w:rsidR="00643844">
        <w:rPr>
          <w:rFonts w:cstheme="minorHAnsi"/>
          <w:szCs w:val="18"/>
          <w:lang w:eastAsia="pl-PL"/>
        </w:rPr>
        <w:t xml:space="preserve"> „</w:t>
      </w:r>
      <w:r w:rsidR="00941C51" w:rsidRPr="00941C51">
        <w:rPr>
          <w:rFonts w:cstheme="minorHAnsi"/>
          <w:szCs w:val="18"/>
          <w:lang w:eastAsia="pl-PL"/>
        </w:rPr>
        <w:t>Wdrożenie systemu zwrotu opakowań objętych kaucją w PGE Dystrybucja S.A.</w:t>
      </w:r>
      <w:r w:rsidR="00635308">
        <w:rPr>
          <w:rFonts w:cstheme="minorHAnsi"/>
          <w:szCs w:val="18"/>
          <w:lang w:eastAsia="pl-PL"/>
        </w:rPr>
        <w:t>”, nr:</w:t>
      </w:r>
      <w:r w:rsidR="00E80F17">
        <w:rPr>
          <w:rFonts w:cstheme="minorHAnsi"/>
          <w:szCs w:val="18"/>
          <w:lang w:eastAsia="pl-PL"/>
        </w:rPr>
        <w:t xml:space="preserve"> </w:t>
      </w:r>
      <w:r w:rsidR="00941C51" w:rsidRPr="00941C51">
        <w:rPr>
          <w:rFonts w:cstheme="minorHAnsi"/>
          <w:szCs w:val="18"/>
          <w:lang w:eastAsia="pl-PL"/>
        </w:rPr>
        <w:t>WKR/DYS/CE/ZR/04209/2025</w:t>
      </w:r>
      <w:r w:rsidR="00635308" w:rsidRPr="00635308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>oświadczam, co następuje:</w:t>
      </w:r>
    </w:p>
    <w:p w14:paraId="43B09E5D" w14:textId="4E810E05" w:rsidR="00B57A51" w:rsidRDefault="00B57A51" w:rsidP="00A62B4C">
      <w:pPr>
        <w:rPr>
          <w:rFonts w:cstheme="minorHAnsi"/>
          <w:szCs w:val="18"/>
          <w:lang w:eastAsia="pl-PL"/>
        </w:rPr>
      </w:pPr>
    </w:p>
    <w:p w14:paraId="4803A431" w14:textId="0DAF286A" w:rsidR="00B57A51" w:rsidRDefault="00B57A51" w:rsidP="00A62B4C">
      <w:pPr>
        <w:rPr>
          <w:rFonts w:cstheme="minorHAnsi"/>
          <w:b/>
          <w:szCs w:val="18"/>
        </w:rPr>
      </w:pPr>
      <w:r w:rsidRPr="00B57A51">
        <w:rPr>
          <w:rFonts w:cstheme="minorHAnsi"/>
          <w:b/>
          <w:szCs w:val="18"/>
        </w:rPr>
        <w:t>OŚWIADCZENIA DOTYCZĄCE UCZESTNIKA WKR:</w:t>
      </w:r>
    </w:p>
    <w:p w14:paraId="5E7D5F3E" w14:textId="7C3E04F7" w:rsidR="00647316" w:rsidRPr="00647316" w:rsidRDefault="00647316" w:rsidP="00647316">
      <w:pPr>
        <w:numPr>
          <w:ilvl w:val="0"/>
          <w:numId w:val="35"/>
        </w:numPr>
        <w:spacing w:after="0" w:line="288" w:lineRule="auto"/>
        <w:jc w:val="both"/>
        <w:rPr>
          <w:rFonts w:cstheme="minorHAnsi"/>
          <w:szCs w:val="18"/>
        </w:rPr>
      </w:pPr>
      <w:r w:rsidRPr="00647316">
        <w:rPr>
          <w:rFonts w:cstheme="minorHAnsi"/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2022/576, zaktualizowanym rozporządzeniem Rady (UE) 2025/2033 (Dz.U. L, 2025/2033 z 23.10.2025) dalej: rozporządzenie 2025/2033.</w:t>
      </w:r>
      <w:r w:rsidR="00375410">
        <w:rPr>
          <w:rStyle w:val="Odwoanieprzypisudolnego"/>
          <w:szCs w:val="18"/>
        </w:rPr>
        <w:footnoteReference w:id="1"/>
      </w:r>
    </w:p>
    <w:p w14:paraId="5F44E095" w14:textId="6CFA68A7" w:rsidR="0065509B" w:rsidRPr="00375410" w:rsidRDefault="00647316" w:rsidP="00647316">
      <w:pPr>
        <w:numPr>
          <w:ilvl w:val="0"/>
          <w:numId w:val="35"/>
        </w:numPr>
        <w:spacing w:after="0" w:line="288" w:lineRule="auto"/>
        <w:jc w:val="both"/>
        <w:rPr>
          <w:rFonts w:cstheme="minorHAnsi"/>
          <w:b/>
          <w:bCs/>
          <w:sz w:val="20"/>
        </w:rPr>
      </w:pPr>
      <w:r w:rsidRPr="00647316">
        <w:rPr>
          <w:rFonts w:cstheme="minorHAnsi"/>
          <w:szCs w:val="18"/>
        </w:rPr>
        <w:t xml:space="preserve"> </w:t>
      </w:r>
      <w:r w:rsidR="00375410" w:rsidRPr="00375410">
        <w:rPr>
          <w:rFonts w:cstheme="minorHAnsi"/>
          <w:szCs w:val="18"/>
        </w:rPr>
        <w:t>Oświadczam, że nie zachodzą w stosunku do mnie przesłanki wykluczenia z Postępowania na podstawie art. 7 ust. 1 ustawy z dnia 13 kwietnia 2022 r.</w:t>
      </w:r>
      <w:r w:rsidR="00375410" w:rsidRPr="00375410">
        <w:rPr>
          <w:rFonts w:cstheme="minorHAnsi"/>
          <w:i/>
          <w:iCs/>
          <w:szCs w:val="18"/>
        </w:rPr>
        <w:t xml:space="preserve"> o szczególnych rozwiązaniach w zakresie przeciwdziałania wspieraniu agresji na Ukrainę oraz służących ochronie bezpieczeństwa narodowego </w:t>
      </w:r>
      <w:r w:rsidR="00375410" w:rsidRPr="00375410">
        <w:rPr>
          <w:rFonts w:cstheme="minorHAnsi"/>
          <w:szCs w:val="18"/>
        </w:rPr>
        <w:t>(</w:t>
      </w:r>
      <w:proofErr w:type="spellStart"/>
      <w:r w:rsidR="00375410" w:rsidRPr="00375410">
        <w:rPr>
          <w:rFonts w:cstheme="minorHAnsi"/>
          <w:szCs w:val="18"/>
        </w:rPr>
        <w:t>t.j</w:t>
      </w:r>
      <w:proofErr w:type="spellEnd"/>
      <w:r w:rsidR="00375410" w:rsidRPr="00375410">
        <w:rPr>
          <w:rFonts w:cstheme="minorHAnsi"/>
          <w:szCs w:val="18"/>
        </w:rPr>
        <w:t>. Dz.U. z 2025 r. poz. 514)</w:t>
      </w:r>
      <w:r w:rsidR="00250044">
        <w:rPr>
          <w:rStyle w:val="Odwoanieprzypisudolnego"/>
          <w:szCs w:val="18"/>
        </w:rPr>
        <w:footnoteReference w:id="2"/>
      </w:r>
    </w:p>
    <w:p w14:paraId="26D88BBB" w14:textId="77777777" w:rsidR="00375410" w:rsidRPr="00C5689B" w:rsidRDefault="00375410" w:rsidP="00375410">
      <w:pPr>
        <w:spacing w:after="0" w:line="288" w:lineRule="auto"/>
        <w:ind w:left="720"/>
        <w:jc w:val="both"/>
        <w:rPr>
          <w:rFonts w:cstheme="minorHAnsi"/>
          <w:b/>
          <w:bCs/>
          <w:sz w:val="20"/>
        </w:rPr>
      </w:pPr>
    </w:p>
    <w:p w14:paraId="181A60D7" w14:textId="77777777" w:rsidR="00C5689B" w:rsidRPr="00C5689B" w:rsidRDefault="00C5689B" w:rsidP="00C5689B">
      <w:pPr>
        <w:rPr>
          <w:rFonts w:ascii="Verdana" w:eastAsia="Verdana" w:hAnsi="Verdana" w:cs="Times New Roman"/>
          <w:b/>
        </w:rPr>
      </w:pPr>
      <w:r w:rsidRPr="00C5689B">
        <w:rPr>
          <w:rFonts w:ascii="Verdana" w:eastAsia="Verdana" w:hAnsi="Verdana" w:cs="Times New Roman"/>
          <w:b/>
        </w:rPr>
        <w:t>OŚWIADCZENIE DOTYCZĄCE PODANYCH INFORMACJI:</w:t>
      </w:r>
    </w:p>
    <w:p w14:paraId="574EDAE2" w14:textId="77777777" w:rsidR="00C5689B" w:rsidRPr="00C5689B" w:rsidRDefault="00C5689B" w:rsidP="00C5689B">
      <w:pPr>
        <w:jc w:val="both"/>
        <w:rPr>
          <w:rFonts w:eastAsia="Verdana" w:cs="Times New Roman"/>
          <w:szCs w:val="18"/>
        </w:rPr>
      </w:pPr>
      <w:r w:rsidRPr="00C5689B">
        <w:rPr>
          <w:rFonts w:eastAsia="Verdana" w:cs="Times New Roman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F06BD15" w14:textId="77777777" w:rsidR="00C5689B" w:rsidRPr="00E26687" w:rsidRDefault="00C5689B" w:rsidP="00C5689B">
      <w:pPr>
        <w:spacing w:after="0" w:line="288" w:lineRule="auto"/>
        <w:jc w:val="both"/>
        <w:rPr>
          <w:rFonts w:cstheme="minorHAnsi"/>
          <w:b/>
          <w:bCs/>
          <w:sz w:val="20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7E759D0" w14:textId="6438BA34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2B295E2" w14:textId="6AFAAE2D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BFB15" w14:textId="77777777" w:rsidR="000B69AD" w:rsidRDefault="000B69AD" w:rsidP="00582CE9">
      <w:pPr>
        <w:spacing w:after="0"/>
      </w:pPr>
      <w:r>
        <w:separator/>
      </w:r>
    </w:p>
  </w:endnote>
  <w:endnote w:type="continuationSeparator" w:id="0">
    <w:p w14:paraId="1491C5A7" w14:textId="77777777" w:rsidR="000B69AD" w:rsidRDefault="000B69AD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Content>
      <w:p w14:paraId="75514867" w14:textId="57EF40A0" w:rsidR="00542165" w:rsidRDefault="005421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02F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542165" w:rsidRDefault="005421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Content>
      <w:p w14:paraId="01F1D243" w14:textId="7BD11C96" w:rsidR="00542165" w:rsidRDefault="005421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542165" w:rsidRDefault="005421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6CD8A" w14:textId="77777777" w:rsidR="000B69AD" w:rsidRDefault="000B69AD" w:rsidP="00582CE9">
      <w:pPr>
        <w:spacing w:after="0"/>
      </w:pPr>
      <w:r>
        <w:separator/>
      </w:r>
    </w:p>
  </w:footnote>
  <w:footnote w:type="continuationSeparator" w:id="0">
    <w:p w14:paraId="4B022467" w14:textId="77777777" w:rsidR="000B69AD" w:rsidRDefault="000B69AD" w:rsidP="00582CE9">
      <w:pPr>
        <w:spacing w:after="0"/>
      </w:pPr>
      <w:r>
        <w:continuationSeparator/>
      </w:r>
    </w:p>
  </w:footnote>
  <w:footnote w:id="1">
    <w:p w14:paraId="72BAC499" w14:textId="77777777" w:rsidR="00375410" w:rsidRPr="0006002B" w:rsidRDefault="00375410" w:rsidP="00375410">
      <w:pPr>
        <w:pStyle w:val="Tekstprzypisudolnego"/>
        <w:rPr>
          <w:sz w:val="14"/>
          <w:szCs w:val="14"/>
        </w:rPr>
      </w:pPr>
      <w:r w:rsidRPr="00250044">
        <w:rPr>
          <w:rStyle w:val="Odwoanieprzypisudolnego"/>
          <w:sz w:val="14"/>
          <w:szCs w:val="14"/>
        </w:rPr>
        <w:footnoteRef/>
      </w:r>
      <w:r>
        <w:t xml:space="preserve"> </w:t>
      </w:r>
      <w:r w:rsidRPr="0006002B">
        <w:rPr>
          <w:sz w:val="14"/>
          <w:szCs w:val="14"/>
        </w:rPr>
        <w:t>Zgodnie z treścią art. 5k ust. 1 rozporządzenia 833/2014 w brzmieniu nadanym rozporządzeniem 2022/576, zaktualizowanym rozporządzeniem 2025/2033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02151AAC" w14:textId="77777777" w:rsidR="00375410" w:rsidRPr="0006002B" w:rsidRDefault="00375410" w:rsidP="00375410">
      <w:pPr>
        <w:pStyle w:val="Tekstprzypisudolnego"/>
        <w:rPr>
          <w:sz w:val="14"/>
          <w:szCs w:val="14"/>
        </w:rPr>
      </w:pPr>
      <w:r w:rsidRPr="0006002B">
        <w:rPr>
          <w:sz w:val="14"/>
          <w:szCs w:val="14"/>
        </w:rPr>
        <w:t>a) obywateli rosyjskich, lub osób fizycznych zamieszkałych w Rosji lub osób prawnych, podmiotów lub organów z siedzibą w Rosji;</w:t>
      </w:r>
    </w:p>
    <w:p w14:paraId="7EACD9F9" w14:textId="77777777" w:rsidR="00375410" w:rsidRPr="0006002B" w:rsidRDefault="00375410" w:rsidP="00375410">
      <w:pPr>
        <w:pStyle w:val="Tekstprzypisudolnego"/>
        <w:rPr>
          <w:sz w:val="14"/>
          <w:szCs w:val="14"/>
        </w:rPr>
      </w:pPr>
      <w:r w:rsidRPr="0006002B">
        <w:rPr>
          <w:sz w:val="14"/>
          <w:szCs w:val="14"/>
        </w:rPr>
        <w:t>b) osób prawnych, podmiotów lub organów, do których prawa własności bezpośrednio lub pośrednio w ponad 50 % należą do osoby fizycznej lub prawnej, podmiotu lub organu, o którym mowa w lit. a) niniejszego ustępu; lub</w:t>
      </w:r>
    </w:p>
    <w:p w14:paraId="48332D14" w14:textId="77777777" w:rsidR="00375410" w:rsidRPr="0006002B" w:rsidRDefault="00375410" w:rsidP="00375410">
      <w:pPr>
        <w:pStyle w:val="Tekstprzypisudolnego"/>
        <w:rPr>
          <w:sz w:val="14"/>
          <w:szCs w:val="14"/>
        </w:rPr>
      </w:pPr>
      <w:r w:rsidRPr="0006002B">
        <w:rPr>
          <w:sz w:val="14"/>
          <w:szCs w:val="14"/>
        </w:rPr>
        <w:t>c) osób fizycznych lub prawnych, podmiotów lub organów działających w imieniu lub pod kierunkiem osoby fizycznej lub prawnej, podmiotu lub organu, o których mowa w lit. a) lub b) niniejszego ustępu,</w:t>
      </w:r>
    </w:p>
    <w:p w14:paraId="7251820C" w14:textId="0F555E25" w:rsidR="00375410" w:rsidRPr="00250044" w:rsidRDefault="00375410">
      <w:pPr>
        <w:pStyle w:val="Tekstprzypisudolnego"/>
        <w:rPr>
          <w:sz w:val="14"/>
          <w:szCs w:val="14"/>
        </w:rPr>
      </w:pPr>
      <w:r w:rsidRPr="0006002B">
        <w:rPr>
          <w:sz w:val="14"/>
          <w:szCs w:val="14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384FC05E" w14:textId="77777777" w:rsidR="00250044" w:rsidRPr="00250044" w:rsidRDefault="00250044" w:rsidP="00250044">
      <w:pPr>
        <w:pStyle w:val="Tekstprzypisudolnego"/>
        <w:rPr>
          <w:sz w:val="14"/>
          <w:szCs w:val="14"/>
        </w:rPr>
      </w:pPr>
      <w:r w:rsidRPr="00250044">
        <w:rPr>
          <w:rStyle w:val="Odwoanieprzypisudolnego"/>
          <w:sz w:val="14"/>
          <w:szCs w:val="14"/>
        </w:rPr>
        <w:footnoteRef/>
      </w:r>
      <w:r w:rsidRPr="00250044">
        <w:rPr>
          <w:sz w:val="14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250044">
        <w:rPr>
          <w:sz w:val="14"/>
          <w:szCs w:val="14"/>
        </w:rPr>
        <w:t>Pzp</w:t>
      </w:r>
      <w:proofErr w:type="spellEnd"/>
      <w:r w:rsidRPr="00250044">
        <w:rPr>
          <w:sz w:val="14"/>
          <w:szCs w:val="14"/>
        </w:rPr>
        <w:t xml:space="preserve"> wyklucza się:</w:t>
      </w:r>
    </w:p>
    <w:p w14:paraId="6693B4C8" w14:textId="77777777" w:rsidR="00250044" w:rsidRPr="00250044" w:rsidRDefault="00250044" w:rsidP="00250044">
      <w:pPr>
        <w:pStyle w:val="Tekstprzypisudolnego"/>
        <w:rPr>
          <w:sz w:val="14"/>
          <w:szCs w:val="14"/>
        </w:rPr>
      </w:pPr>
      <w:r w:rsidRPr="00250044">
        <w:rPr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8B464E" w14:textId="77777777" w:rsidR="00250044" w:rsidRPr="00250044" w:rsidRDefault="00250044" w:rsidP="00250044">
      <w:pPr>
        <w:pStyle w:val="Tekstprzypisudolnego"/>
        <w:rPr>
          <w:sz w:val="14"/>
          <w:szCs w:val="14"/>
        </w:rPr>
      </w:pPr>
      <w:r w:rsidRPr="00250044">
        <w:rPr>
          <w:sz w:val="14"/>
          <w:szCs w:val="14"/>
        </w:rPr>
        <w:t xml:space="preserve">2) wykonawcę oraz uczestnika konkursu, którego beneficjentem rzeczywistym w rozumieniu ustawy z dnia 1 marca 2018 r. o przeciwdziałaniu praniu pieniędzy oraz finansowaniu terroryzmu (Dz. U. z 2023 r. poz. 1124 z </w:t>
      </w:r>
      <w:proofErr w:type="spellStart"/>
      <w:r w:rsidRPr="00250044">
        <w:rPr>
          <w:sz w:val="14"/>
          <w:szCs w:val="14"/>
        </w:rPr>
        <w:t>późn</w:t>
      </w:r>
      <w:proofErr w:type="spellEnd"/>
      <w:r w:rsidRPr="00250044">
        <w:rPr>
          <w:sz w:val="14"/>
          <w:szCs w:val="14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14FC86" w14:textId="77777777" w:rsidR="00250044" w:rsidRPr="00250044" w:rsidRDefault="00250044" w:rsidP="00250044">
      <w:pPr>
        <w:pStyle w:val="Tekstprzypisudolnego"/>
        <w:rPr>
          <w:sz w:val="14"/>
          <w:szCs w:val="14"/>
        </w:rPr>
      </w:pPr>
      <w:r w:rsidRPr="00250044">
        <w:rPr>
          <w:sz w:val="14"/>
          <w:szCs w:val="14"/>
        </w:rPr>
        <w:t>3) wykonawcę oraz uczestnika konkursu, którego jednostką dominującą w rozumieniu art. 3 ust. 1 pkt 37 ustawy z dnia 29 września 1994 r. o rachunkowości (Dz.U. z 2023 r. poz. 120, 295 i 1598 oraz z 2024 r. poz. 619, 1685 i 1863),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D8DD131" w14:textId="75286084" w:rsidR="00250044" w:rsidRDefault="0025004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542165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05E37F5" w14:textId="47B2F0EA" w:rsidR="00ED5CBD" w:rsidRDefault="007D55F7" w:rsidP="00ED5CB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Zaproszenie do Wstępnych konsultacji rynkowych</w:t>
          </w:r>
          <w:r w:rsidR="00ED5CBD" w:rsidRPr="008E6F5E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3285508D" w14:textId="77777777" w:rsidR="00216862" w:rsidRDefault="00216862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16862">
            <w:rPr>
              <w:rFonts w:asciiTheme="majorHAnsi" w:hAnsiTheme="majorHAnsi"/>
              <w:color w:val="000000" w:themeColor="text1"/>
              <w:sz w:val="14"/>
              <w:szCs w:val="18"/>
            </w:rPr>
            <w:t>Wdrożenie systemu zwrotu opakowań objętych kaucją w PGE Dystrybucja S.A.</w:t>
          </w:r>
        </w:p>
        <w:p w14:paraId="5205B493" w14:textId="733DDFE8" w:rsidR="00542165" w:rsidRPr="006B2C28" w:rsidRDefault="00216862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16862">
            <w:rPr>
              <w:rFonts w:asciiTheme="majorHAnsi" w:hAnsiTheme="majorHAnsi"/>
              <w:color w:val="000000" w:themeColor="text1"/>
              <w:sz w:val="14"/>
              <w:szCs w:val="18"/>
            </w:rPr>
            <w:t>WKR/DYS/CE/ZR/04209/2025</w:t>
          </w:r>
        </w:p>
      </w:tc>
      <w:tc>
        <w:tcPr>
          <w:tcW w:w="977" w:type="dxa"/>
          <w:vAlign w:val="center"/>
        </w:tcPr>
        <w:p w14:paraId="3FED520E" w14:textId="72C65808" w:rsidR="00542165" w:rsidRPr="006B2C28" w:rsidRDefault="00542165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542165" w:rsidRPr="006B2C28" w:rsidRDefault="00542165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BF5FBE8" w:rsidR="00542165" w:rsidRDefault="00542165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542165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542165" w:rsidRPr="006B2C28" w:rsidRDefault="00542165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542165" w:rsidRPr="006B2C28" w:rsidRDefault="00542165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542165" w:rsidRPr="006B2C28" w:rsidRDefault="00542165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542165" w:rsidRPr="006B2C28" w:rsidRDefault="00542165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542165" w:rsidRPr="006B2C28" w:rsidRDefault="00542165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542165" w:rsidRPr="006B2C28" w:rsidRDefault="00542165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542165" w:rsidRDefault="005421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403C0"/>
    <w:multiLevelType w:val="multilevel"/>
    <w:tmpl w:val="7BBC6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70C6065"/>
    <w:multiLevelType w:val="hybridMultilevel"/>
    <w:tmpl w:val="F02EB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9D1BC3"/>
    <w:multiLevelType w:val="multilevel"/>
    <w:tmpl w:val="AD68ECA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color w:val="002060"/>
        <w:sz w:val="22"/>
        <w:szCs w:val="22"/>
      </w:rPr>
    </w:lvl>
    <w:lvl w:ilvl="1">
      <w:start w:val="1"/>
      <w:numFmt w:val="decimal"/>
      <w:lvlText w:val="%1.%2."/>
      <w:lvlJc w:val="left"/>
      <w:pPr>
        <w:ind w:left="1158" w:hanging="590"/>
      </w:pPr>
      <w:rPr>
        <w:rFonts w:asciiTheme="minorHAnsi" w:hAnsiTheme="minorHAns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701" w:hanging="680"/>
      </w:pPr>
      <w:rPr>
        <w:rFonts w:hint="default"/>
        <w:b w:val="0"/>
        <w:i w:val="0"/>
        <w:sz w:val="20"/>
        <w:szCs w:val="20"/>
      </w:rPr>
    </w:lvl>
    <w:lvl w:ilvl="3">
      <w:start w:val="1"/>
      <w:numFmt w:val="none"/>
      <w:lvlText w:val=""/>
      <w:lvlJc w:val="left"/>
      <w:pPr>
        <w:ind w:left="1701" w:hanging="1701"/>
      </w:pPr>
      <w:rPr>
        <w:rFonts w:hint="default"/>
      </w:rPr>
    </w:lvl>
    <w:lvl w:ilvl="4">
      <w:start w:val="1"/>
      <w:numFmt w:val="decimal"/>
      <w:lvlText w:val="%1.%2.%3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F820B16"/>
    <w:multiLevelType w:val="hybridMultilevel"/>
    <w:tmpl w:val="E3327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2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01942615">
    <w:abstractNumId w:val="19"/>
  </w:num>
  <w:num w:numId="2" w16cid:durableId="1137529197">
    <w:abstractNumId w:val="7"/>
  </w:num>
  <w:num w:numId="3" w16cid:durableId="291205762">
    <w:abstractNumId w:val="14"/>
  </w:num>
  <w:num w:numId="4" w16cid:durableId="1195195709">
    <w:abstractNumId w:val="21"/>
  </w:num>
  <w:num w:numId="5" w16cid:durableId="1066302896">
    <w:abstractNumId w:val="19"/>
  </w:num>
  <w:num w:numId="6" w16cid:durableId="1096441684">
    <w:abstractNumId w:val="19"/>
  </w:num>
  <w:num w:numId="7" w16cid:durableId="166330657">
    <w:abstractNumId w:val="3"/>
  </w:num>
  <w:num w:numId="8" w16cid:durableId="2094429403">
    <w:abstractNumId w:val="31"/>
  </w:num>
  <w:num w:numId="9" w16cid:durableId="2126731241">
    <w:abstractNumId w:val="18"/>
  </w:num>
  <w:num w:numId="10" w16cid:durableId="100951654">
    <w:abstractNumId w:val="4"/>
  </w:num>
  <w:num w:numId="11" w16cid:durableId="1586838140">
    <w:abstractNumId w:val="15"/>
  </w:num>
  <w:num w:numId="12" w16cid:durableId="23988194">
    <w:abstractNumId w:val="13"/>
  </w:num>
  <w:num w:numId="13" w16cid:durableId="1887790953">
    <w:abstractNumId w:val="30"/>
  </w:num>
  <w:num w:numId="14" w16cid:durableId="309596968">
    <w:abstractNumId w:val="24"/>
  </w:num>
  <w:num w:numId="15" w16cid:durableId="1491672712">
    <w:abstractNumId w:val="17"/>
  </w:num>
  <w:num w:numId="16" w16cid:durableId="391201868">
    <w:abstractNumId w:val="9"/>
  </w:num>
  <w:num w:numId="17" w16cid:durableId="1147741399">
    <w:abstractNumId w:val="5"/>
  </w:num>
  <w:num w:numId="18" w16cid:durableId="19676132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04654654">
    <w:abstractNumId w:val="0"/>
  </w:num>
  <w:num w:numId="20" w16cid:durableId="1767724309">
    <w:abstractNumId w:val="32"/>
  </w:num>
  <w:num w:numId="21" w16cid:durableId="48310621">
    <w:abstractNumId w:val="1"/>
  </w:num>
  <w:num w:numId="22" w16cid:durableId="1636715138">
    <w:abstractNumId w:val="16"/>
  </w:num>
  <w:num w:numId="23" w16cid:durableId="498546352">
    <w:abstractNumId w:val="10"/>
  </w:num>
  <w:num w:numId="24" w16cid:durableId="732000701">
    <w:abstractNumId w:val="23"/>
  </w:num>
  <w:num w:numId="25" w16cid:durableId="734552901">
    <w:abstractNumId w:val="28"/>
  </w:num>
  <w:num w:numId="26" w16cid:durableId="494688683">
    <w:abstractNumId w:val="2"/>
  </w:num>
  <w:num w:numId="27" w16cid:durableId="1430811944">
    <w:abstractNumId w:val="27"/>
  </w:num>
  <w:num w:numId="28" w16cid:durableId="1560437698">
    <w:abstractNumId w:val="25"/>
  </w:num>
  <w:num w:numId="29" w16cid:durableId="10976744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29243536">
    <w:abstractNumId w:val="20"/>
  </w:num>
  <w:num w:numId="31" w16cid:durableId="2021001746">
    <w:abstractNumId w:val="11"/>
  </w:num>
  <w:num w:numId="32" w16cid:durableId="1170751185">
    <w:abstractNumId w:val="22"/>
  </w:num>
  <w:num w:numId="33" w16cid:durableId="1487167477">
    <w:abstractNumId w:val="12"/>
  </w:num>
  <w:num w:numId="34" w16cid:durableId="529950013">
    <w:abstractNumId w:val="26"/>
  </w:num>
  <w:num w:numId="35" w16cid:durableId="1204831370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3129"/>
    <w:rsid w:val="0002424F"/>
    <w:rsid w:val="00027947"/>
    <w:rsid w:val="00033582"/>
    <w:rsid w:val="00036B40"/>
    <w:rsid w:val="00036D76"/>
    <w:rsid w:val="00040B6D"/>
    <w:rsid w:val="000465DB"/>
    <w:rsid w:val="00051B85"/>
    <w:rsid w:val="00054A92"/>
    <w:rsid w:val="00056904"/>
    <w:rsid w:val="000572D8"/>
    <w:rsid w:val="00057816"/>
    <w:rsid w:val="0006002B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69AD"/>
    <w:rsid w:val="000C47A9"/>
    <w:rsid w:val="000C679C"/>
    <w:rsid w:val="000D42BE"/>
    <w:rsid w:val="000D4DA9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4425"/>
    <w:rsid w:val="001974F6"/>
    <w:rsid w:val="001A4996"/>
    <w:rsid w:val="001B0061"/>
    <w:rsid w:val="001D1A8B"/>
    <w:rsid w:val="001D2EB1"/>
    <w:rsid w:val="001D5FF2"/>
    <w:rsid w:val="001E7E73"/>
    <w:rsid w:val="001F3242"/>
    <w:rsid w:val="001F3600"/>
    <w:rsid w:val="001F3F20"/>
    <w:rsid w:val="001F737A"/>
    <w:rsid w:val="002067F1"/>
    <w:rsid w:val="002107EE"/>
    <w:rsid w:val="00216862"/>
    <w:rsid w:val="00224257"/>
    <w:rsid w:val="0024291C"/>
    <w:rsid w:val="00250044"/>
    <w:rsid w:val="00257F22"/>
    <w:rsid w:val="00264A06"/>
    <w:rsid w:val="00265B9D"/>
    <w:rsid w:val="00270752"/>
    <w:rsid w:val="002743D5"/>
    <w:rsid w:val="002768AC"/>
    <w:rsid w:val="002A03C3"/>
    <w:rsid w:val="002A3129"/>
    <w:rsid w:val="002A48F7"/>
    <w:rsid w:val="002B5C62"/>
    <w:rsid w:val="002C470F"/>
    <w:rsid w:val="002D4CAD"/>
    <w:rsid w:val="002F10CA"/>
    <w:rsid w:val="002F502F"/>
    <w:rsid w:val="00303C67"/>
    <w:rsid w:val="00310CB3"/>
    <w:rsid w:val="00336445"/>
    <w:rsid w:val="00347E8D"/>
    <w:rsid w:val="00362C4E"/>
    <w:rsid w:val="00366FFB"/>
    <w:rsid w:val="00371A75"/>
    <w:rsid w:val="00375410"/>
    <w:rsid w:val="00375780"/>
    <w:rsid w:val="00381365"/>
    <w:rsid w:val="003831EF"/>
    <w:rsid w:val="00387A0D"/>
    <w:rsid w:val="003903C2"/>
    <w:rsid w:val="00390E0E"/>
    <w:rsid w:val="00391006"/>
    <w:rsid w:val="00395F60"/>
    <w:rsid w:val="003964B5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519D"/>
    <w:rsid w:val="0044629B"/>
    <w:rsid w:val="00446871"/>
    <w:rsid w:val="00446E2F"/>
    <w:rsid w:val="00450872"/>
    <w:rsid w:val="00466493"/>
    <w:rsid w:val="00473D75"/>
    <w:rsid w:val="00474E74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13C9"/>
    <w:rsid w:val="004F20AD"/>
    <w:rsid w:val="004F6B10"/>
    <w:rsid w:val="00500C34"/>
    <w:rsid w:val="00520308"/>
    <w:rsid w:val="00526926"/>
    <w:rsid w:val="00535E9B"/>
    <w:rsid w:val="005368A4"/>
    <w:rsid w:val="00542165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56A4"/>
    <w:rsid w:val="005D74EB"/>
    <w:rsid w:val="005E4AA3"/>
    <w:rsid w:val="005E79E5"/>
    <w:rsid w:val="005F6A07"/>
    <w:rsid w:val="00623B01"/>
    <w:rsid w:val="00625BB0"/>
    <w:rsid w:val="006261BB"/>
    <w:rsid w:val="00635308"/>
    <w:rsid w:val="00643844"/>
    <w:rsid w:val="00647316"/>
    <w:rsid w:val="0065322E"/>
    <w:rsid w:val="0065509B"/>
    <w:rsid w:val="00655DA8"/>
    <w:rsid w:val="00660237"/>
    <w:rsid w:val="00670CE4"/>
    <w:rsid w:val="0067116D"/>
    <w:rsid w:val="0067572D"/>
    <w:rsid w:val="006775EE"/>
    <w:rsid w:val="00680F7C"/>
    <w:rsid w:val="00694350"/>
    <w:rsid w:val="00696995"/>
    <w:rsid w:val="006A0331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1D7"/>
    <w:rsid w:val="00742321"/>
    <w:rsid w:val="00742807"/>
    <w:rsid w:val="00743819"/>
    <w:rsid w:val="00760251"/>
    <w:rsid w:val="007617E0"/>
    <w:rsid w:val="007673CA"/>
    <w:rsid w:val="00772961"/>
    <w:rsid w:val="007844EB"/>
    <w:rsid w:val="00784991"/>
    <w:rsid w:val="00784DC3"/>
    <w:rsid w:val="00787D9C"/>
    <w:rsid w:val="00794EFB"/>
    <w:rsid w:val="007A1B94"/>
    <w:rsid w:val="007A4536"/>
    <w:rsid w:val="007B094C"/>
    <w:rsid w:val="007B0FF0"/>
    <w:rsid w:val="007B50D8"/>
    <w:rsid w:val="007C6687"/>
    <w:rsid w:val="007C67FA"/>
    <w:rsid w:val="007D0675"/>
    <w:rsid w:val="007D0B06"/>
    <w:rsid w:val="007D1209"/>
    <w:rsid w:val="007D55F7"/>
    <w:rsid w:val="008009E5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1921"/>
    <w:rsid w:val="008B2196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1C51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2FE3"/>
    <w:rsid w:val="0099653A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A0B"/>
    <w:rsid w:val="009E0A88"/>
    <w:rsid w:val="009E2CB5"/>
    <w:rsid w:val="009E5B5E"/>
    <w:rsid w:val="009F3043"/>
    <w:rsid w:val="00A02C84"/>
    <w:rsid w:val="00A12682"/>
    <w:rsid w:val="00A148D6"/>
    <w:rsid w:val="00A21DAA"/>
    <w:rsid w:val="00A260B9"/>
    <w:rsid w:val="00A370AB"/>
    <w:rsid w:val="00A3787B"/>
    <w:rsid w:val="00A43299"/>
    <w:rsid w:val="00A467CA"/>
    <w:rsid w:val="00A572C6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1B7D"/>
    <w:rsid w:val="00AA3417"/>
    <w:rsid w:val="00AB5621"/>
    <w:rsid w:val="00AB78A2"/>
    <w:rsid w:val="00AC4A8D"/>
    <w:rsid w:val="00AC5A4C"/>
    <w:rsid w:val="00AD023E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57A51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E5C18"/>
    <w:rsid w:val="00BF3E1D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689B"/>
    <w:rsid w:val="00C64A07"/>
    <w:rsid w:val="00C6569B"/>
    <w:rsid w:val="00C66B9A"/>
    <w:rsid w:val="00C707D1"/>
    <w:rsid w:val="00C737A1"/>
    <w:rsid w:val="00C77BCF"/>
    <w:rsid w:val="00C84573"/>
    <w:rsid w:val="00C874E6"/>
    <w:rsid w:val="00CB2D26"/>
    <w:rsid w:val="00CB3A6F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A78D2"/>
    <w:rsid w:val="00DB1E5E"/>
    <w:rsid w:val="00DB3B99"/>
    <w:rsid w:val="00DB4140"/>
    <w:rsid w:val="00DC76F0"/>
    <w:rsid w:val="00DC7E48"/>
    <w:rsid w:val="00DD06C0"/>
    <w:rsid w:val="00DE1789"/>
    <w:rsid w:val="00DE1D3C"/>
    <w:rsid w:val="00DE2A42"/>
    <w:rsid w:val="00DE3208"/>
    <w:rsid w:val="00DE5745"/>
    <w:rsid w:val="00DF2A7A"/>
    <w:rsid w:val="00DF2ED5"/>
    <w:rsid w:val="00E12F47"/>
    <w:rsid w:val="00E16545"/>
    <w:rsid w:val="00E2123D"/>
    <w:rsid w:val="00E30B4B"/>
    <w:rsid w:val="00E30F00"/>
    <w:rsid w:val="00E33932"/>
    <w:rsid w:val="00E413AB"/>
    <w:rsid w:val="00E41451"/>
    <w:rsid w:val="00E45F98"/>
    <w:rsid w:val="00E56B47"/>
    <w:rsid w:val="00E60CA5"/>
    <w:rsid w:val="00E66F4B"/>
    <w:rsid w:val="00E706C2"/>
    <w:rsid w:val="00E72CD1"/>
    <w:rsid w:val="00E8041E"/>
    <w:rsid w:val="00E80F17"/>
    <w:rsid w:val="00E92F67"/>
    <w:rsid w:val="00E95B91"/>
    <w:rsid w:val="00EA6557"/>
    <w:rsid w:val="00EA6B97"/>
    <w:rsid w:val="00EB216E"/>
    <w:rsid w:val="00EB7EE0"/>
    <w:rsid w:val="00EC07C0"/>
    <w:rsid w:val="00EC22FA"/>
    <w:rsid w:val="00EC30C5"/>
    <w:rsid w:val="00ED2FD4"/>
    <w:rsid w:val="00ED5CBD"/>
    <w:rsid w:val="00EE5E2C"/>
    <w:rsid w:val="00F01E75"/>
    <w:rsid w:val="00F11AE1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4520"/>
    <w:rsid w:val="00F751D8"/>
    <w:rsid w:val="00F835B4"/>
    <w:rsid w:val="00F86F11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3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99BD175769AB469B733B4A4E49C7B7" ma:contentTypeVersion="2" ma:contentTypeDescription="Utwórz nowy dokument." ma:contentTypeScope="" ma:versionID="d08c1fff03186c491acdd05cd6963ae9">
  <xsd:schema xmlns:xsd="http://www.w3.org/2001/XMLSchema" xmlns:xs="http://www.w3.org/2001/XMLSchema" xmlns:p="http://schemas.microsoft.com/office/2006/metadata/properties" xmlns:ns2="431f1f2a-c482-44fc-b139-95a370310816" targetNamespace="http://schemas.microsoft.com/office/2006/metadata/properties" ma:root="true" ma:fieldsID="266d94c4825e237e9cff3f9c2b4b5b2b" ns2:_="">
    <xsd:import namespace="431f1f2a-c482-44fc-b139-95a3703108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f1f2a-c482-44fc-b139-95a3703108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5FDB4F-545B-42F5-9CD4-45F6966E1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f1f2a-c482-44fc-b139-95a3703108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D067B-6726-4CA5-8397-4A23664DDB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42</TotalTime>
  <Pages>1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Muzyka Piotr [PGE Dystrybucja S.A.]</cp:lastModifiedBy>
  <cp:revision>30</cp:revision>
  <cp:lastPrinted>2024-07-15T11:21:00Z</cp:lastPrinted>
  <dcterms:created xsi:type="dcterms:W3CDTF">2025-06-06T08:33:00Z</dcterms:created>
  <dcterms:modified xsi:type="dcterms:W3CDTF">2025-12-04T07:32:00Z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0x010100C799BD175769AB469B733B4A4E49C7B7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2025-07-17T09:15:59Z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159630c1-9a23-465e-a2fc-8e2137bdd2c7</vt:lpwstr>
  </property>
  <property fmtid="{D5CDD505-2E9C-101B-9397-08002B2CF9AE}" pid="9" name="MSIP_Label_66b5d990-821a-4d41-b503-280f184b2126_ContentBits">
    <vt:lpwstr>0</vt:lpwstr>
  </property>
</Properties>
</file>